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P255"/>
      <w:bookmarkStart w:id="1" w:name="_GoBack"/>
      <w:bookmarkEnd w:id="0"/>
      <w:bookmarkEnd w:id="1"/>
      <w:r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453B4" w:rsidRPr="00DD17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B4645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D17E4">
        <w:rPr>
          <w:rFonts w:ascii="Times New Roman" w:hAnsi="Times New Roman" w:cs="Times New Roman"/>
          <w:sz w:val="28"/>
          <w:szCs w:val="28"/>
        </w:rPr>
        <w:t xml:space="preserve">   </w:t>
      </w:r>
      <w:r w:rsidR="00EE280A" w:rsidRPr="00EE280A">
        <w:rPr>
          <w:rFonts w:ascii="Times New Roman" w:hAnsi="Times New Roman" w:cs="Times New Roman"/>
          <w:b/>
          <w:sz w:val="28"/>
          <w:szCs w:val="28"/>
        </w:rPr>
        <w:t>СВОДНЫЙ</w:t>
      </w:r>
      <w:r w:rsidR="00EE280A">
        <w:rPr>
          <w:rFonts w:ascii="Times New Roman" w:hAnsi="Times New Roman" w:cs="Times New Roman"/>
          <w:sz w:val="28"/>
          <w:szCs w:val="28"/>
        </w:rPr>
        <w:t xml:space="preserve"> </w:t>
      </w:r>
      <w:r w:rsidRPr="00DD17E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 xml:space="preserve">    о результатах оценки эффективности налогов</w:t>
      </w:r>
      <w:r w:rsidR="00EE280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EE280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292">
        <w:rPr>
          <w:rFonts w:ascii="Times New Roman" w:hAnsi="Times New Roman" w:cs="Times New Roman"/>
          <w:b/>
          <w:sz w:val="28"/>
          <w:szCs w:val="28"/>
        </w:rPr>
        <w:t>Ершичского сельского поселения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202DC2">
        <w:rPr>
          <w:rFonts w:ascii="Times New Roman" w:hAnsi="Times New Roman" w:cs="Times New Roman"/>
          <w:b/>
          <w:sz w:val="28"/>
          <w:szCs w:val="28"/>
        </w:rPr>
        <w:t>20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210A7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D17E4">
        <w:rPr>
          <w:rFonts w:ascii="Times New Roman" w:hAnsi="Times New Roman" w:cs="Times New Roman"/>
          <w:sz w:val="28"/>
          <w:szCs w:val="28"/>
        </w:rPr>
        <w:t xml:space="preserve"> </w:t>
      </w:r>
      <w:r w:rsidR="00026D4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EE280A">
        <w:rPr>
          <w:rFonts w:ascii="Times New Roman" w:hAnsi="Times New Roman" w:cs="Times New Roman"/>
          <w:sz w:val="28"/>
          <w:szCs w:val="28"/>
        </w:rPr>
        <w:t xml:space="preserve"> (куратор налоговых расходов - </w:t>
      </w:r>
      <w:r w:rsidR="005F3872">
        <w:rPr>
          <w:rFonts w:ascii="Times New Roman" w:hAnsi="Times New Roman" w:cs="Times New Roman"/>
          <w:sz w:val="28"/>
          <w:szCs w:val="28"/>
        </w:rPr>
        <w:t xml:space="preserve">  </w:t>
      </w:r>
      <w:r w:rsidR="00327DB9">
        <w:rPr>
          <w:rFonts w:ascii="Times New Roman" w:hAnsi="Times New Roman" w:cs="Times New Roman"/>
          <w:sz w:val="28"/>
          <w:szCs w:val="28"/>
        </w:rPr>
        <w:t xml:space="preserve"> </w:t>
      </w:r>
      <w:r w:rsidR="00B01292">
        <w:rPr>
          <w:rFonts w:ascii="Times New Roman" w:hAnsi="Times New Roman" w:cs="Times New Roman"/>
          <w:sz w:val="28"/>
          <w:szCs w:val="28"/>
        </w:rPr>
        <w:t>Архипова Е.А.</w:t>
      </w:r>
      <w:r w:rsidR="0030428C" w:rsidRPr="00DD17E4">
        <w:rPr>
          <w:rFonts w:ascii="Times New Roman" w:hAnsi="Times New Roman" w:cs="Times New Roman"/>
          <w:sz w:val="28"/>
          <w:szCs w:val="28"/>
        </w:rPr>
        <w:t xml:space="preserve">) 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567"/>
        <w:gridCol w:w="1843"/>
        <w:gridCol w:w="1843"/>
        <w:gridCol w:w="1842"/>
        <w:gridCol w:w="2552"/>
        <w:gridCol w:w="3260"/>
      </w:tblGrid>
      <w:tr w:rsidR="00EE280A" w:rsidRPr="00C513A9" w:rsidTr="00F17298">
        <w:tc>
          <w:tcPr>
            <w:tcW w:w="567" w:type="dxa"/>
          </w:tcPr>
          <w:p w:rsidR="00EE280A" w:rsidRPr="00C513A9" w:rsidRDefault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14" w:type="dxa"/>
          </w:tcPr>
          <w:p w:rsidR="00EE280A" w:rsidRPr="00C513A9" w:rsidRDefault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</w:tcPr>
          <w:p w:rsidR="00EE280A" w:rsidRPr="00C513A9" w:rsidRDefault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0" w:type="dxa"/>
            <w:gridSpan w:val="5"/>
          </w:tcPr>
          <w:p w:rsidR="00EE280A" w:rsidRPr="00C513A9" w:rsidRDefault="00EE280A" w:rsidP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Исполнение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по налоговым льготам</w:t>
            </w:r>
          </w:p>
        </w:tc>
      </w:tr>
      <w:tr w:rsidR="00B01292" w:rsidRPr="00C513A9" w:rsidTr="00F17298">
        <w:tc>
          <w:tcPr>
            <w:tcW w:w="567" w:type="dxa"/>
          </w:tcPr>
          <w:p w:rsidR="00B01292" w:rsidRPr="00C513A9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01292" w:rsidRPr="00C513A9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01292" w:rsidRPr="00C513A9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5"/>
          </w:tcPr>
          <w:p w:rsidR="00B01292" w:rsidRPr="00C513A9" w:rsidRDefault="00B01292" w:rsidP="00EE28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292" w:rsidRPr="00C513A9" w:rsidTr="00F17298">
        <w:tc>
          <w:tcPr>
            <w:tcW w:w="567" w:type="dxa"/>
          </w:tcPr>
          <w:p w:rsidR="00B01292" w:rsidRPr="00C513A9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01292" w:rsidRPr="002545F3" w:rsidRDefault="00B01292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567" w:type="dxa"/>
          </w:tcPr>
          <w:p w:rsidR="00B01292" w:rsidRPr="00C513A9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292" w:rsidRPr="00D01743" w:rsidRDefault="00B01292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843" w:type="dxa"/>
          </w:tcPr>
          <w:p w:rsidR="00B01292" w:rsidRPr="00B01292" w:rsidRDefault="00B01292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</w:p>
          <w:p w:rsidR="00B01292" w:rsidRPr="00B01292" w:rsidRDefault="00B01292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бюджетные,</w:t>
            </w:r>
          </w:p>
          <w:p w:rsidR="00B01292" w:rsidRPr="00B01292" w:rsidRDefault="00B01292" w:rsidP="00B01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автономные, казенные учреждения </w:t>
            </w:r>
          </w:p>
          <w:p w:rsidR="00B01292" w:rsidRPr="00860921" w:rsidRDefault="00B01292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B01292" w:rsidRPr="00B01292" w:rsidRDefault="00B01292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Ветераны и инвалиды Великой Отечественной войны</w:t>
            </w:r>
          </w:p>
        </w:tc>
        <w:tc>
          <w:tcPr>
            <w:tcW w:w="2552" w:type="dxa"/>
          </w:tcPr>
          <w:p w:rsidR="00B01292" w:rsidRPr="00B01292" w:rsidRDefault="00B01292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3260" w:type="dxa"/>
          </w:tcPr>
          <w:p w:rsidR="00B01292" w:rsidRPr="00996F7F" w:rsidRDefault="00B01292" w:rsidP="00EE28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12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Субъекты инвестиционной деятельности, в отношении земельных участков предоставленных для производства строительных работ (кроме жилищного и дачного строительства) на территории муниципального образования Ершичского сельского поселения Ершичского района Смоленской области на  срок, установленный разрешением на строительство, но не более 3 лет</w:t>
            </w:r>
          </w:p>
        </w:tc>
      </w:tr>
      <w:tr w:rsidR="00B01292" w:rsidRPr="00C513A9" w:rsidTr="00F17298">
        <w:tc>
          <w:tcPr>
            <w:tcW w:w="567" w:type="dxa"/>
          </w:tcPr>
          <w:p w:rsidR="00B01292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B01292" w:rsidRPr="00756706" w:rsidRDefault="00B01292" w:rsidP="00C118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567" w:type="dxa"/>
          </w:tcPr>
          <w:p w:rsidR="00B01292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B01292" w:rsidRDefault="00B01292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2" w:type="dxa"/>
          </w:tcPr>
          <w:p w:rsidR="00B01292" w:rsidRDefault="00B01292">
            <w:r w:rsidRPr="00023B03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2552" w:type="dxa"/>
          </w:tcPr>
          <w:p w:rsidR="00B01292" w:rsidRPr="00026D44" w:rsidRDefault="00B01292" w:rsidP="00026D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3B03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3260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2AD4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</w:tr>
      <w:tr w:rsidR="00B01292" w:rsidRPr="00C513A9" w:rsidTr="00F17298">
        <w:tc>
          <w:tcPr>
            <w:tcW w:w="567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14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67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552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26D44">
              <w:rPr>
                <w:rFonts w:ascii="Times New Roman" w:hAnsi="Times New Roman" w:cs="Times New Roman"/>
                <w:sz w:val="20"/>
              </w:rPr>
              <w:t>7</w:t>
            </w:r>
          </w:p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:rsidR="00B01292" w:rsidRPr="00026D44" w:rsidRDefault="00B0129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026D44" w:rsidRPr="00C513A9" w:rsidTr="00F17298">
        <w:tc>
          <w:tcPr>
            <w:tcW w:w="15088" w:type="dxa"/>
            <w:gridSpan w:val="8"/>
          </w:tcPr>
          <w:p w:rsidR="00026D44" w:rsidRPr="00666D5E" w:rsidRDefault="00026D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</w:tr>
      <w:tr w:rsidR="00B01292" w:rsidRPr="00C513A9" w:rsidTr="00F17298">
        <w:tc>
          <w:tcPr>
            <w:tcW w:w="567" w:type="dxa"/>
          </w:tcPr>
          <w:p w:rsidR="00B01292" w:rsidRPr="00666D5E" w:rsidRDefault="00B0129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614" w:type="dxa"/>
          </w:tcPr>
          <w:p w:rsidR="00B01292" w:rsidRPr="00666D5E" w:rsidRDefault="00B01292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Наименование муниципальной 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567" w:type="dxa"/>
          </w:tcPr>
          <w:p w:rsidR="00B01292" w:rsidRPr="00666D5E" w:rsidRDefault="00B012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B01292" w:rsidRPr="00B01292" w:rsidRDefault="00B0129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B01292">
              <w:rPr>
                <w:rFonts w:ascii="Times New Roman" w:hAnsi="Times New Roman" w:cs="Times New Roman"/>
                <w:sz w:val="20"/>
              </w:rPr>
              <w:t xml:space="preserve">ешение Совета депутатов Ершичского сельского поселения Ершичского района  Смоленской </w:t>
            </w:r>
            <w:r w:rsidRPr="00B01292">
              <w:rPr>
                <w:rFonts w:ascii="Times New Roman" w:hAnsi="Times New Roman" w:cs="Times New Roman"/>
                <w:sz w:val="20"/>
              </w:rPr>
              <w:lastRenderedPageBreak/>
              <w:t>области от 01.11.2019 №15</w:t>
            </w:r>
          </w:p>
        </w:tc>
        <w:tc>
          <w:tcPr>
            <w:tcW w:w="1843" w:type="dxa"/>
          </w:tcPr>
          <w:p w:rsidR="00B01292" w:rsidRPr="00666D5E" w:rsidRDefault="00B01292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</w:t>
            </w:r>
            <w:r w:rsidRPr="00B01292">
              <w:rPr>
                <w:rFonts w:ascii="Times New Roman" w:hAnsi="Times New Roman" w:cs="Times New Roman"/>
                <w:sz w:val="20"/>
              </w:rPr>
              <w:t xml:space="preserve">ешение Совета депутатов Ершичского сельского поселения Ершичского района  Смоленской </w:t>
            </w:r>
            <w:r w:rsidRPr="00B01292">
              <w:rPr>
                <w:rFonts w:ascii="Times New Roman" w:hAnsi="Times New Roman" w:cs="Times New Roman"/>
                <w:sz w:val="20"/>
              </w:rPr>
              <w:lastRenderedPageBreak/>
              <w:t>области от 01.11.2019 №15</w:t>
            </w:r>
          </w:p>
        </w:tc>
        <w:tc>
          <w:tcPr>
            <w:tcW w:w="1842" w:type="dxa"/>
          </w:tcPr>
          <w:p w:rsidR="00B01292" w:rsidRPr="00666D5E" w:rsidRDefault="00B0129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</w:t>
            </w:r>
            <w:r w:rsidRPr="00B01292">
              <w:rPr>
                <w:rFonts w:ascii="Times New Roman" w:hAnsi="Times New Roman" w:cs="Times New Roman"/>
                <w:sz w:val="20"/>
              </w:rPr>
              <w:t xml:space="preserve">ешение Совета депутатов Ершичского сельского поселения Ершичского района  Смоленской </w:t>
            </w:r>
            <w:r w:rsidRPr="00B01292">
              <w:rPr>
                <w:rFonts w:ascii="Times New Roman" w:hAnsi="Times New Roman" w:cs="Times New Roman"/>
                <w:sz w:val="20"/>
              </w:rPr>
              <w:lastRenderedPageBreak/>
              <w:t>области от 01.11.2019 №15</w:t>
            </w:r>
          </w:p>
        </w:tc>
        <w:tc>
          <w:tcPr>
            <w:tcW w:w="2552" w:type="dxa"/>
          </w:tcPr>
          <w:p w:rsidR="00B01292" w:rsidRPr="00666D5E" w:rsidRDefault="00B0129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Р</w:t>
            </w:r>
            <w:r w:rsidRPr="00B01292">
              <w:rPr>
                <w:rFonts w:ascii="Times New Roman" w:hAnsi="Times New Roman" w:cs="Times New Roman"/>
                <w:sz w:val="20"/>
              </w:rPr>
              <w:t>ешение Совета депутатов Ершичского сельского поселения Ершичского района  Смоленской области от 01.11.2019 №15</w:t>
            </w:r>
          </w:p>
        </w:tc>
        <w:tc>
          <w:tcPr>
            <w:tcW w:w="3260" w:type="dxa"/>
          </w:tcPr>
          <w:p w:rsidR="00B01292" w:rsidRPr="00666D5E" w:rsidRDefault="00B01292" w:rsidP="00D31EA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B01292">
              <w:rPr>
                <w:rFonts w:ascii="Times New Roman" w:hAnsi="Times New Roman" w:cs="Times New Roman"/>
                <w:sz w:val="20"/>
              </w:rPr>
              <w:t>ешение Совета депутатов Ершичского сельского поселения Ершичского района  Смоленской области от 01.11.2019 №15</w:t>
            </w:r>
          </w:p>
        </w:tc>
      </w:tr>
      <w:tr w:rsidR="00F17298" w:rsidRPr="00C513A9" w:rsidTr="00131978">
        <w:tc>
          <w:tcPr>
            <w:tcW w:w="567" w:type="dxa"/>
          </w:tcPr>
          <w:p w:rsidR="00F17298" w:rsidRPr="00666D5E" w:rsidRDefault="00F1729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614" w:type="dxa"/>
          </w:tcPr>
          <w:p w:rsidR="00F17298" w:rsidRPr="00666D5E" w:rsidRDefault="00F17298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F17298" w:rsidRPr="00666D5E" w:rsidRDefault="00F172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F17298" w:rsidRPr="00666D5E" w:rsidRDefault="00F1729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3" w:type="dxa"/>
          </w:tcPr>
          <w:p w:rsidR="00F17298" w:rsidRPr="00666D5E" w:rsidRDefault="00F17298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2" w:type="dxa"/>
          </w:tcPr>
          <w:p w:rsidR="00F17298" w:rsidRPr="00666D5E" w:rsidRDefault="00F17298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552" w:type="dxa"/>
          </w:tcPr>
          <w:p w:rsidR="00F17298" w:rsidRPr="00666D5E" w:rsidRDefault="00F17298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3260" w:type="dxa"/>
          </w:tcPr>
          <w:p w:rsidR="00F17298" w:rsidRPr="00666D5E" w:rsidRDefault="00F17298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E210FE" w:rsidRPr="00C513A9" w:rsidTr="00B06C19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614" w:type="dxa"/>
          </w:tcPr>
          <w:p w:rsidR="00E210FE" w:rsidRPr="00666D5E" w:rsidRDefault="00E210FE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3260" w:type="dxa"/>
          </w:tcPr>
          <w:p w:rsidR="00E210FE" w:rsidRPr="00666D5E" w:rsidRDefault="00E210FE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E210FE" w:rsidRPr="00C513A9" w:rsidTr="00204293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614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 востребована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 востребована</w:t>
            </w:r>
          </w:p>
        </w:tc>
        <w:tc>
          <w:tcPr>
            <w:tcW w:w="2552" w:type="dxa"/>
          </w:tcPr>
          <w:p w:rsidR="00E210FE" w:rsidRPr="005018F0" w:rsidRDefault="005018F0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2020 году</w:t>
            </w:r>
          </w:p>
        </w:tc>
        <w:tc>
          <w:tcPr>
            <w:tcW w:w="3260" w:type="dxa"/>
          </w:tcPr>
          <w:p w:rsidR="00E210FE" w:rsidRPr="005018F0" w:rsidRDefault="005018F0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018F0">
              <w:rPr>
                <w:rFonts w:ascii="Times New Roman" w:hAnsi="Times New Roman" w:cs="Times New Roman"/>
                <w:sz w:val="20"/>
              </w:rPr>
              <w:t>не применялись в 2020 году</w:t>
            </w:r>
          </w:p>
        </w:tc>
      </w:tr>
      <w:tr w:rsidR="00E210FE" w:rsidRPr="00C513A9" w:rsidTr="00000A8E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614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3260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026D44" w:rsidRPr="00C513A9" w:rsidTr="00F17298">
        <w:tc>
          <w:tcPr>
            <w:tcW w:w="15088" w:type="dxa"/>
            <w:gridSpan w:val="8"/>
          </w:tcPr>
          <w:p w:rsidR="00026D44" w:rsidRPr="00666D5E" w:rsidRDefault="00026D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</w:tr>
      <w:tr w:rsidR="00E210FE" w:rsidRPr="00C513A9" w:rsidTr="00E42F37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614" w:type="dxa"/>
          </w:tcPr>
          <w:p w:rsidR="00E210FE" w:rsidRPr="00666D5E" w:rsidRDefault="00E210FE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Показатель (индикатор) достижения целей 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Обеспечение социальной поддержки населения</w:t>
            </w:r>
          </w:p>
        </w:tc>
        <w:tc>
          <w:tcPr>
            <w:tcW w:w="255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Оптимизация бюджетных потоков</w:t>
            </w:r>
          </w:p>
        </w:tc>
        <w:tc>
          <w:tcPr>
            <w:tcW w:w="3260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E210FE" w:rsidRPr="00C513A9" w:rsidTr="00B44438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614" w:type="dxa"/>
          </w:tcPr>
          <w:p w:rsidR="00E210FE" w:rsidRPr="00666D5E" w:rsidRDefault="00E210FE" w:rsidP="00BD31A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 xml:space="preserve">Фактическое значение показателя (индикатора) достижения целей муниципальных программ и </w:t>
            </w: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Тыс.руб.</w:t>
            </w:r>
          </w:p>
        </w:tc>
        <w:tc>
          <w:tcPr>
            <w:tcW w:w="1843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70,8</w:t>
            </w:r>
          </w:p>
        </w:tc>
        <w:tc>
          <w:tcPr>
            <w:tcW w:w="1843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676,6</w:t>
            </w:r>
          </w:p>
        </w:tc>
        <w:tc>
          <w:tcPr>
            <w:tcW w:w="1842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0,4</w:t>
            </w:r>
          </w:p>
        </w:tc>
        <w:tc>
          <w:tcPr>
            <w:tcW w:w="2552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3260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</w:tr>
      <w:tr w:rsidR="00E210FE" w:rsidRPr="00C513A9" w:rsidTr="002000BB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614" w:type="dxa"/>
          </w:tcPr>
          <w:p w:rsidR="00E210FE" w:rsidRPr="00666D5E" w:rsidRDefault="00E210FE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налоговых льгот)) &lt;*&gt;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2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60" w:type="dxa"/>
          </w:tcPr>
          <w:p w:rsidR="00E210FE" w:rsidRPr="00666D5E" w:rsidRDefault="00E210FE" w:rsidP="00E210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E210FE" w:rsidRPr="00C513A9" w:rsidTr="00C1578E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2.4.</w:t>
            </w:r>
          </w:p>
        </w:tc>
        <w:tc>
          <w:tcPr>
            <w:tcW w:w="2614" w:type="dxa"/>
          </w:tcPr>
          <w:p w:rsidR="00E210FE" w:rsidRPr="00666D5E" w:rsidRDefault="00E210FE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2" w:type="dxa"/>
          </w:tcPr>
          <w:p w:rsidR="00E210FE" w:rsidRPr="00666D5E" w:rsidRDefault="00E210FE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3260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E210FE" w:rsidRPr="00C513A9" w:rsidTr="00345152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614" w:type="dxa"/>
          </w:tcPr>
          <w:p w:rsidR="00E210FE" w:rsidRPr="00666D5E" w:rsidRDefault="00E210FE" w:rsidP="001E714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3260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E210FE" w:rsidRPr="00C513A9" w:rsidTr="00756C3E">
        <w:tc>
          <w:tcPr>
            <w:tcW w:w="567" w:type="dxa"/>
          </w:tcPr>
          <w:p w:rsidR="00E210FE" w:rsidRPr="00666D5E" w:rsidRDefault="00E210FE" w:rsidP="0030428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lastRenderedPageBreak/>
              <w:t>2.6.</w:t>
            </w:r>
          </w:p>
        </w:tc>
        <w:tc>
          <w:tcPr>
            <w:tcW w:w="2614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2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3260" w:type="dxa"/>
          </w:tcPr>
          <w:p w:rsidR="00E210FE" w:rsidRPr="00666D5E" w:rsidRDefault="00E210FE" w:rsidP="00CB16C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026D44" w:rsidRPr="00C513A9" w:rsidTr="00F17298">
        <w:tc>
          <w:tcPr>
            <w:tcW w:w="15088" w:type="dxa"/>
            <w:gridSpan w:val="8"/>
          </w:tcPr>
          <w:p w:rsidR="00026D44" w:rsidRPr="00666D5E" w:rsidRDefault="00026D4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</w:tr>
      <w:tr w:rsidR="00E210FE" w:rsidRPr="00C513A9" w:rsidTr="00875C02">
        <w:tc>
          <w:tcPr>
            <w:tcW w:w="567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614" w:type="dxa"/>
          </w:tcPr>
          <w:p w:rsidR="00E210FE" w:rsidRPr="00666D5E" w:rsidRDefault="00E210F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567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66D5E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552" w:type="dxa"/>
          </w:tcPr>
          <w:p w:rsidR="00E210FE" w:rsidRPr="00666D5E" w:rsidRDefault="00E210FE" w:rsidP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3260" w:type="dxa"/>
          </w:tcPr>
          <w:p w:rsidR="00E210FE" w:rsidRPr="00666D5E" w:rsidRDefault="00E210F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210A71" w:rsidRPr="00C513A9" w:rsidRDefault="00210A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339A" w:rsidRDefault="004E339A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5018F0" w:rsidRDefault="005018F0" w:rsidP="005018F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23.04.2021.</w:t>
      </w:r>
    </w:p>
    <w:sectPr w:rsidR="005018F0" w:rsidSect="00026D44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A71"/>
    <w:rsid w:val="000049EB"/>
    <w:rsid w:val="00012635"/>
    <w:rsid w:val="0002489A"/>
    <w:rsid w:val="00026D44"/>
    <w:rsid w:val="00036F78"/>
    <w:rsid w:val="0004769D"/>
    <w:rsid w:val="00093573"/>
    <w:rsid w:val="000A0E7C"/>
    <w:rsid w:val="000C0871"/>
    <w:rsid w:val="000C318F"/>
    <w:rsid w:val="000C6B10"/>
    <w:rsid w:val="000F30A8"/>
    <w:rsid w:val="000F691B"/>
    <w:rsid w:val="001056BC"/>
    <w:rsid w:val="00152DDC"/>
    <w:rsid w:val="001673A0"/>
    <w:rsid w:val="001740D5"/>
    <w:rsid w:val="001D0C88"/>
    <w:rsid w:val="001D40EC"/>
    <w:rsid w:val="001E21A3"/>
    <w:rsid w:val="001E7147"/>
    <w:rsid w:val="002023B8"/>
    <w:rsid w:val="00202DC2"/>
    <w:rsid w:val="00210A71"/>
    <w:rsid w:val="00214967"/>
    <w:rsid w:val="00295336"/>
    <w:rsid w:val="002A343F"/>
    <w:rsid w:val="002A66B0"/>
    <w:rsid w:val="002A789F"/>
    <w:rsid w:val="002C27E1"/>
    <w:rsid w:val="0030428C"/>
    <w:rsid w:val="00310154"/>
    <w:rsid w:val="00327DB9"/>
    <w:rsid w:val="00336297"/>
    <w:rsid w:val="00343F99"/>
    <w:rsid w:val="00351CBA"/>
    <w:rsid w:val="0037022C"/>
    <w:rsid w:val="00390AE2"/>
    <w:rsid w:val="00393D94"/>
    <w:rsid w:val="003A630A"/>
    <w:rsid w:val="003B319A"/>
    <w:rsid w:val="003F0DA0"/>
    <w:rsid w:val="003F1464"/>
    <w:rsid w:val="003F26E5"/>
    <w:rsid w:val="00431E1C"/>
    <w:rsid w:val="004447D0"/>
    <w:rsid w:val="00472D5D"/>
    <w:rsid w:val="004876B1"/>
    <w:rsid w:val="0049576E"/>
    <w:rsid w:val="004C3864"/>
    <w:rsid w:val="004D7C32"/>
    <w:rsid w:val="004E10FE"/>
    <w:rsid w:val="004E339A"/>
    <w:rsid w:val="005018F0"/>
    <w:rsid w:val="00515841"/>
    <w:rsid w:val="0054264D"/>
    <w:rsid w:val="00547888"/>
    <w:rsid w:val="00572907"/>
    <w:rsid w:val="005922C2"/>
    <w:rsid w:val="0059571F"/>
    <w:rsid w:val="00597E61"/>
    <w:rsid w:val="005B674D"/>
    <w:rsid w:val="005D3F90"/>
    <w:rsid w:val="005F3872"/>
    <w:rsid w:val="006006D9"/>
    <w:rsid w:val="00601D29"/>
    <w:rsid w:val="00604688"/>
    <w:rsid w:val="00610741"/>
    <w:rsid w:val="006453B4"/>
    <w:rsid w:val="006616E0"/>
    <w:rsid w:val="00666D5E"/>
    <w:rsid w:val="00684134"/>
    <w:rsid w:val="006A1725"/>
    <w:rsid w:val="006A782E"/>
    <w:rsid w:val="006C6B7A"/>
    <w:rsid w:val="006D2191"/>
    <w:rsid w:val="006E1DBE"/>
    <w:rsid w:val="006F1F10"/>
    <w:rsid w:val="006F208D"/>
    <w:rsid w:val="00701A52"/>
    <w:rsid w:val="007078E2"/>
    <w:rsid w:val="00730E59"/>
    <w:rsid w:val="0073208D"/>
    <w:rsid w:val="00780808"/>
    <w:rsid w:val="007B0EBA"/>
    <w:rsid w:val="007C0E3F"/>
    <w:rsid w:val="007C1623"/>
    <w:rsid w:val="007F4050"/>
    <w:rsid w:val="00802F37"/>
    <w:rsid w:val="008054F8"/>
    <w:rsid w:val="008250DD"/>
    <w:rsid w:val="00826303"/>
    <w:rsid w:val="00834761"/>
    <w:rsid w:val="00855F59"/>
    <w:rsid w:val="00860921"/>
    <w:rsid w:val="008643DD"/>
    <w:rsid w:val="00865012"/>
    <w:rsid w:val="00886CF2"/>
    <w:rsid w:val="00895245"/>
    <w:rsid w:val="008A03E2"/>
    <w:rsid w:val="008B14CB"/>
    <w:rsid w:val="008B40F3"/>
    <w:rsid w:val="008F0691"/>
    <w:rsid w:val="00926DD8"/>
    <w:rsid w:val="0094122D"/>
    <w:rsid w:val="00941C68"/>
    <w:rsid w:val="00955C2D"/>
    <w:rsid w:val="00980FD1"/>
    <w:rsid w:val="00983FF9"/>
    <w:rsid w:val="00991407"/>
    <w:rsid w:val="009942F2"/>
    <w:rsid w:val="0099659D"/>
    <w:rsid w:val="00996F7F"/>
    <w:rsid w:val="009A07B0"/>
    <w:rsid w:val="009B546B"/>
    <w:rsid w:val="009D6A7B"/>
    <w:rsid w:val="009D6D2C"/>
    <w:rsid w:val="009D7DF9"/>
    <w:rsid w:val="00A00D4E"/>
    <w:rsid w:val="00A37101"/>
    <w:rsid w:val="00A51CCD"/>
    <w:rsid w:val="00A77A82"/>
    <w:rsid w:val="00A8192B"/>
    <w:rsid w:val="00AC495C"/>
    <w:rsid w:val="00AC7329"/>
    <w:rsid w:val="00AE42B8"/>
    <w:rsid w:val="00AE7542"/>
    <w:rsid w:val="00AF51C4"/>
    <w:rsid w:val="00B01292"/>
    <w:rsid w:val="00B251DE"/>
    <w:rsid w:val="00B33696"/>
    <w:rsid w:val="00B447F7"/>
    <w:rsid w:val="00B46458"/>
    <w:rsid w:val="00B62197"/>
    <w:rsid w:val="00B953A2"/>
    <w:rsid w:val="00BD1E15"/>
    <w:rsid w:val="00BD31A0"/>
    <w:rsid w:val="00BE2C87"/>
    <w:rsid w:val="00BE30BB"/>
    <w:rsid w:val="00BE571D"/>
    <w:rsid w:val="00C121B3"/>
    <w:rsid w:val="00C513A9"/>
    <w:rsid w:val="00C53CC7"/>
    <w:rsid w:val="00C74039"/>
    <w:rsid w:val="00CA38E0"/>
    <w:rsid w:val="00CA64CD"/>
    <w:rsid w:val="00CB023E"/>
    <w:rsid w:val="00CC0711"/>
    <w:rsid w:val="00CE7240"/>
    <w:rsid w:val="00D01743"/>
    <w:rsid w:val="00D06A8B"/>
    <w:rsid w:val="00D0738D"/>
    <w:rsid w:val="00D1592E"/>
    <w:rsid w:val="00D31EA2"/>
    <w:rsid w:val="00D33322"/>
    <w:rsid w:val="00DA396B"/>
    <w:rsid w:val="00DA51ED"/>
    <w:rsid w:val="00DA5884"/>
    <w:rsid w:val="00DA7F0E"/>
    <w:rsid w:val="00DB4660"/>
    <w:rsid w:val="00DC452B"/>
    <w:rsid w:val="00DD17E4"/>
    <w:rsid w:val="00E04D60"/>
    <w:rsid w:val="00E210FE"/>
    <w:rsid w:val="00E37A2A"/>
    <w:rsid w:val="00E76FF0"/>
    <w:rsid w:val="00E80CB6"/>
    <w:rsid w:val="00E82429"/>
    <w:rsid w:val="00E8428A"/>
    <w:rsid w:val="00E92572"/>
    <w:rsid w:val="00E96C6F"/>
    <w:rsid w:val="00EB3E3A"/>
    <w:rsid w:val="00EC269F"/>
    <w:rsid w:val="00EC4AAE"/>
    <w:rsid w:val="00EE280A"/>
    <w:rsid w:val="00F17298"/>
    <w:rsid w:val="00F174E6"/>
    <w:rsid w:val="00F536E6"/>
    <w:rsid w:val="00F54CC0"/>
    <w:rsid w:val="00F75F2D"/>
    <w:rsid w:val="00F90F67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869AE-7A72-4327-B63E-4BFF95F7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B5B83-958C-43A2-B004-81814716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Ермакова</cp:lastModifiedBy>
  <cp:revision>2</cp:revision>
  <cp:lastPrinted>2021-04-23T07:40:00Z</cp:lastPrinted>
  <dcterms:created xsi:type="dcterms:W3CDTF">2021-04-28T08:40:00Z</dcterms:created>
  <dcterms:modified xsi:type="dcterms:W3CDTF">2021-04-28T08:40:00Z</dcterms:modified>
</cp:coreProperties>
</file>